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77" w:rsidRPr="00DC6750" w:rsidRDefault="00EF3377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DC6750">
        <w:rPr>
          <w:rFonts w:asciiTheme="minorHAnsi" w:hAnsiTheme="minorHAnsi" w:cstheme="minorHAnsi"/>
          <w:b/>
          <w:i/>
          <w:sz w:val="40"/>
          <w:szCs w:val="40"/>
          <w:u w:val="single"/>
        </w:rPr>
        <w:t>RACCOLTA STRAORDINARIA PER PRODOTTI FITOSANITARI NON PIU’ UTILIZZABILI</w:t>
      </w:r>
      <w:r w:rsidR="004521A7">
        <w:rPr>
          <w:rFonts w:asciiTheme="minorHAnsi" w:hAnsiTheme="minorHAnsi" w:cstheme="minorHAnsi"/>
          <w:b/>
          <w:i/>
          <w:sz w:val="40"/>
          <w:szCs w:val="40"/>
          <w:u w:val="single"/>
        </w:rPr>
        <w:t xml:space="preserve"> (CER 020108)</w:t>
      </w:r>
    </w:p>
    <w:p w:rsidR="00DD4CF2" w:rsidRPr="00E56865" w:rsidRDefault="00DD4CF2" w:rsidP="00EF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="Arial" w:hAnsi="Arial" w:cs="Arial"/>
          <w:sz w:val="32"/>
          <w:szCs w:val="32"/>
        </w:rPr>
      </w:pPr>
      <w:r w:rsidRPr="00E56865">
        <w:rPr>
          <w:rFonts w:asciiTheme="minorHAnsi" w:hAnsiTheme="minorHAnsi" w:cstheme="minorHAnsi"/>
          <w:b/>
          <w:i/>
          <w:sz w:val="32"/>
          <w:szCs w:val="32"/>
        </w:rPr>
        <w:t xml:space="preserve">RICHIESTA DI </w:t>
      </w:r>
      <w:r w:rsidR="00923DB4" w:rsidRPr="00E56865">
        <w:rPr>
          <w:rFonts w:asciiTheme="minorHAnsi" w:hAnsiTheme="minorHAnsi" w:cstheme="minorHAnsi"/>
          <w:b/>
          <w:i/>
          <w:sz w:val="32"/>
          <w:szCs w:val="32"/>
        </w:rPr>
        <w:t>SERVIZIO PORTA A PORTA</w:t>
      </w:r>
      <w:r w:rsidR="00357222" w:rsidRPr="00E56865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</w:p>
    <w:p w:rsidR="001642E8" w:rsidRDefault="001642E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D4CF2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Azienda agricola</w:t>
      </w:r>
      <w:r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…………………………………………………..………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C4E88" w:rsidRPr="00260F93">
        <w:rPr>
          <w:rFonts w:asciiTheme="minorHAnsi" w:hAnsiTheme="minorHAnsi" w:cstheme="minorHAnsi"/>
          <w:sz w:val="24"/>
          <w:szCs w:val="24"/>
        </w:rPr>
        <w:t>...</w:t>
      </w:r>
    </w:p>
    <w:p w:rsidR="00201983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Via,</w:t>
      </w:r>
      <w:r w:rsidR="00923DB4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201983" w:rsidRPr="00260F93">
        <w:rPr>
          <w:rFonts w:asciiTheme="minorHAnsi" w:hAnsiTheme="minorHAnsi" w:cstheme="minorHAnsi"/>
          <w:sz w:val="24"/>
          <w:szCs w:val="24"/>
        </w:rPr>
        <w:t>n</w:t>
      </w:r>
      <w:r w:rsidRPr="00260F93">
        <w:rPr>
          <w:rFonts w:asciiTheme="minorHAnsi" w:hAnsiTheme="minorHAnsi" w:cstheme="minorHAnsi"/>
          <w:sz w:val="24"/>
          <w:szCs w:val="24"/>
        </w:rPr>
        <w:t>°………………………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01983" w:rsidRPr="00260F93">
        <w:rPr>
          <w:rFonts w:asciiTheme="minorHAnsi" w:hAnsiTheme="minorHAnsi" w:cstheme="minorHAnsi"/>
          <w:sz w:val="24"/>
          <w:szCs w:val="24"/>
        </w:rPr>
        <w:t>.</w:t>
      </w:r>
      <w:r w:rsidR="00260F93" w:rsidRPr="00260F93">
        <w:rPr>
          <w:rFonts w:asciiTheme="minorHAnsi" w:hAnsiTheme="minorHAnsi" w:cstheme="minorHAnsi"/>
          <w:sz w:val="24"/>
          <w:szCs w:val="24"/>
        </w:rPr>
        <w:t xml:space="preserve"> Comune 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Telefono </w:t>
      </w:r>
      <w:r w:rsidR="00201983" w:rsidRPr="00260F93">
        <w:rPr>
          <w:rFonts w:asciiTheme="minorHAnsi" w:hAnsiTheme="minorHAnsi" w:cstheme="minorHAnsi"/>
          <w:sz w:val="24"/>
          <w:szCs w:val="24"/>
        </w:rPr>
        <w:t xml:space="preserve">(il recapito telefonico risulta obbligatorio per concordare il momento della raccolta) 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:rsidR="00357222" w:rsidRPr="00260F93" w:rsidRDefault="00226730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Fax o e-mail del richiedente……………………………………………………………………………………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2C4E88" w:rsidRDefault="002C4E8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Punto di raccolta indicato per il servizio porta a porta</w:t>
      </w:r>
      <w:r w:rsidRPr="00260F93">
        <w:rPr>
          <w:rFonts w:asciiTheme="minorHAnsi" w:hAnsiTheme="minorHAnsi" w:cstheme="minorHAnsi"/>
          <w:sz w:val="24"/>
          <w:szCs w:val="24"/>
        </w:rPr>
        <w:t xml:space="preserve"> (se diverso dall’indirizzo sopra) ………………………………………………………………………………………………………………………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60F93">
        <w:rPr>
          <w:rFonts w:asciiTheme="minorHAnsi" w:hAnsiTheme="minorHAnsi" w:cstheme="minorHAnsi"/>
          <w:sz w:val="24"/>
          <w:szCs w:val="24"/>
        </w:rPr>
        <w:t>.</w:t>
      </w:r>
    </w:p>
    <w:p w:rsidR="00A92961" w:rsidRPr="00A92961" w:rsidRDefault="00A92961" w:rsidP="00A92961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961">
        <w:rPr>
          <w:rFonts w:asciiTheme="minorHAnsi" w:hAnsiTheme="minorHAnsi" w:cstheme="minorHAnsi"/>
          <w:b/>
          <w:sz w:val="24"/>
          <w:szCs w:val="24"/>
        </w:rPr>
        <w:t>QUANTITATIVO INDICATIVO DA CONFERIRE (SOLIDI)</w:t>
      </w:r>
      <w:proofErr w:type="gramStart"/>
      <w:r w:rsidRPr="00A92961">
        <w:rPr>
          <w:rFonts w:asciiTheme="minorHAnsi" w:hAnsiTheme="minorHAnsi" w:cstheme="minorHAnsi"/>
          <w:b/>
          <w:sz w:val="24"/>
          <w:szCs w:val="24"/>
        </w:rPr>
        <w:t xml:space="preserve"> ….</w:t>
      </w:r>
      <w:proofErr w:type="gramEnd"/>
      <w:r w:rsidRPr="00A92961">
        <w:rPr>
          <w:rFonts w:asciiTheme="minorHAnsi" w:hAnsiTheme="minorHAnsi" w:cstheme="minorHAnsi"/>
          <w:b/>
          <w:sz w:val="24"/>
          <w:szCs w:val="24"/>
        </w:rPr>
        <w:t>……………….………………………………………………….</w:t>
      </w:r>
    </w:p>
    <w:p w:rsidR="00A92961" w:rsidRPr="00A92961" w:rsidRDefault="00A92961" w:rsidP="00A92961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961">
        <w:rPr>
          <w:rFonts w:asciiTheme="minorHAnsi" w:hAnsiTheme="minorHAnsi" w:cstheme="minorHAnsi"/>
          <w:b/>
          <w:sz w:val="24"/>
          <w:szCs w:val="24"/>
        </w:rPr>
        <w:t>QUANTITATIVO INDICATIVO DA CONFERIRE (LIQUIDI INFIAMMABILI) …</w:t>
      </w:r>
      <w:proofErr w:type="gramStart"/>
      <w:r w:rsidRPr="00A92961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Pr="00A92961">
        <w:rPr>
          <w:rFonts w:asciiTheme="minorHAnsi" w:hAnsiTheme="minorHAnsi" w:cstheme="minorHAnsi"/>
          <w:b/>
          <w:sz w:val="24"/>
          <w:szCs w:val="24"/>
        </w:rPr>
        <w:t>…………………………………….</w:t>
      </w:r>
    </w:p>
    <w:p w:rsidR="00FA79C1" w:rsidRPr="00A92961" w:rsidRDefault="00FA79C1" w:rsidP="00FA79C1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2961">
        <w:rPr>
          <w:rFonts w:asciiTheme="minorHAnsi" w:hAnsiTheme="minorHAnsi" w:cstheme="minorHAnsi"/>
          <w:b/>
          <w:sz w:val="24"/>
          <w:szCs w:val="24"/>
        </w:rPr>
        <w:t>QUANTITATIVO INDICATIVO DA CONFERIRE</w:t>
      </w:r>
      <w:r w:rsidR="001642E8" w:rsidRPr="00A92961">
        <w:rPr>
          <w:rFonts w:asciiTheme="minorHAnsi" w:hAnsiTheme="minorHAnsi" w:cstheme="minorHAnsi"/>
          <w:b/>
          <w:sz w:val="24"/>
          <w:szCs w:val="24"/>
        </w:rPr>
        <w:t xml:space="preserve"> (LIQUIDI</w:t>
      </w:r>
      <w:r w:rsidR="00A92961" w:rsidRPr="00A92961">
        <w:rPr>
          <w:rFonts w:asciiTheme="minorHAnsi" w:hAnsiTheme="minorHAnsi" w:cstheme="minorHAnsi"/>
          <w:b/>
          <w:sz w:val="24"/>
          <w:szCs w:val="24"/>
        </w:rPr>
        <w:t xml:space="preserve"> NON INFIAMMABILI</w:t>
      </w:r>
      <w:r w:rsidR="001642E8" w:rsidRPr="00A92961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A92961">
        <w:rPr>
          <w:rFonts w:asciiTheme="minorHAnsi" w:hAnsiTheme="minorHAnsi" w:cstheme="minorHAnsi"/>
          <w:b/>
          <w:sz w:val="24"/>
          <w:szCs w:val="24"/>
        </w:rPr>
        <w:t>…………………………………….</w:t>
      </w:r>
      <w:bookmarkStart w:id="0" w:name="_GoBack"/>
      <w:bookmarkEnd w:id="0"/>
    </w:p>
    <w:p w:rsidR="0010615E" w:rsidRPr="00A92961" w:rsidRDefault="00CF79FF" w:rsidP="00591E57">
      <w:pPr>
        <w:tabs>
          <w:tab w:val="left" w:pos="5940"/>
        </w:tabs>
        <w:spacing w:line="360" w:lineRule="auto"/>
        <w:jc w:val="both"/>
        <w:rPr>
          <w:rFonts w:asciiTheme="minorHAnsi" w:hAnsiTheme="minorHAnsi" w:cs="Calibri,Bold"/>
          <w:bCs/>
          <w:color w:val="000000"/>
          <w:sz w:val="22"/>
          <w:szCs w:val="22"/>
        </w:rPr>
      </w:pPr>
      <w:r w:rsidRPr="00A92961">
        <w:rPr>
          <w:rFonts w:asciiTheme="minorHAnsi" w:hAnsiTheme="minorHAnsi" w:cstheme="minorHAnsi"/>
          <w:b/>
          <w:sz w:val="22"/>
          <w:szCs w:val="22"/>
        </w:rPr>
        <w:t>NB: i</w:t>
      </w:r>
      <w:r w:rsidR="0010615E" w:rsidRPr="00A929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E57" w:rsidRPr="00A92961">
        <w:rPr>
          <w:rFonts w:asciiTheme="minorHAnsi" w:hAnsiTheme="minorHAnsi" w:cstheme="minorHAnsi"/>
          <w:b/>
          <w:sz w:val="22"/>
          <w:szCs w:val="22"/>
        </w:rPr>
        <w:t xml:space="preserve">rifiuti da smaltire dovranno tassativamente essere </w:t>
      </w:r>
      <w:r w:rsidR="001642E8" w:rsidRPr="00A92961">
        <w:rPr>
          <w:rFonts w:asciiTheme="minorHAnsi" w:hAnsiTheme="minorHAnsi" w:cstheme="minorHAnsi"/>
          <w:b/>
          <w:sz w:val="22"/>
          <w:szCs w:val="22"/>
        </w:rPr>
        <w:t>suddivisi tra solidi e liquidi</w:t>
      </w:r>
      <w:r w:rsidR="00D61E04">
        <w:rPr>
          <w:rFonts w:asciiTheme="minorHAnsi" w:hAnsiTheme="minorHAnsi" w:cstheme="minorHAnsi"/>
          <w:b/>
          <w:sz w:val="22"/>
          <w:szCs w:val="22"/>
        </w:rPr>
        <w:t xml:space="preserve"> (infiammabili e non infiammabili)</w:t>
      </w:r>
      <w:r w:rsidR="001642E8" w:rsidRPr="00A92961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591E57" w:rsidRPr="00A92961">
        <w:rPr>
          <w:rFonts w:asciiTheme="minorHAnsi" w:hAnsiTheme="minorHAnsi" w:cstheme="minorHAnsi"/>
          <w:b/>
          <w:sz w:val="22"/>
          <w:szCs w:val="22"/>
        </w:rPr>
        <w:t>conferiti all’interno di contenitori dedicati</w:t>
      </w:r>
      <w:r w:rsidR="00C61179" w:rsidRPr="00A92961">
        <w:rPr>
          <w:rFonts w:asciiTheme="minorHAnsi" w:hAnsiTheme="minorHAnsi" w:cs="Calibri,Bold"/>
          <w:b/>
          <w:bCs/>
          <w:color w:val="000000"/>
          <w:sz w:val="22"/>
          <w:szCs w:val="22"/>
        </w:rPr>
        <w:t xml:space="preserve"> (bid</w:t>
      </w:r>
      <w:r w:rsidR="004630A6" w:rsidRPr="00A92961">
        <w:rPr>
          <w:rFonts w:asciiTheme="minorHAnsi" w:hAnsiTheme="minorHAnsi" w:cs="Calibri,Bold"/>
          <w:b/>
          <w:bCs/>
          <w:color w:val="000000"/>
          <w:sz w:val="22"/>
          <w:szCs w:val="22"/>
        </w:rPr>
        <w:t>one PEA</w:t>
      </w:r>
      <w:r w:rsidR="00A92961" w:rsidRPr="00A92961">
        <w:rPr>
          <w:rFonts w:asciiTheme="minorHAnsi" w:hAnsiTheme="minorHAnsi" w:cs="Calibri,Bold"/>
          <w:b/>
          <w:bCs/>
          <w:color w:val="000000"/>
          <w:sz w:val="22"/>
          <w:szCs w:val="22"/>
        </w:rPr>
        <w:t>D</w:t>
      </w:r>
      <w:r w:rsidR="004630A6" w:rsidRPr="00A92961">
        <w:rPr>
          <w:rFonts w:asciiTheme="minorHAnsi" w:hAnsiTheme="minorHAnsi" w:cs="Calibri,Bold"/>
          <w:b/>
          <w:bCs/>
          <w:color w:val="000000"/>
          <w:sz w:val="22"/>
          <w:szCs w:val="22"/>
        </w:rPr>
        <w:t xml:space="preserve"> </w:t>
      </w:r>
      <w:r w:rsidR="00C61179" w:rsidRPr="00A92961">
        <w:rPr>
          <w:rFonts w:asciiTheme="minorHAnsi" w:hAnsiTheme="minorHAnsi" w:cs="Calibri,Bold"/>
          <w:b/>
          <w:bCs/>
          <w:color w:val="000000"/>
          <w:sz w:val="22"/>
          <w:szCs w:val="22"/>
        </w:rPr>
        <w:t>o</w:t>
      </w:r>
      <w:r w:rsidR="00591E57" w:rsidRPr="00A92961">
        <w:rPr>
          <w:rFonts w:asciiTheme="minorHAnsi" w:hAnsiTheme="minorHAnsi" w:cs="Calibri,Bold"/>
          <w:b/>
          <w:bCs/>
          <w:color w:val="000000"/>
          <w:sz w:val="22"/>
          <w:szCs w:val="22"/>
        </w:rPr>
        <w:t xml:space="preserve">mologato) </w:t>
      </w:r>
      <w:r w:rsidR="00591E57" w:rsidRPr="00A92961">
        <w:rPr>
          <w:rFonts w:asciiTheme="minorHAnsi" w:hAnsiTheme="minorHAnsi" w:cs="Calibri,Bold"/>
          <w:bCs/>
          <w:color w:val="000000"/>
          <w:sz w:val="22"/>
          <w:szCs w:val="22"/>
        </w:rPr>
        <w:t>che verranno forniti dal gestore direttamente in fase di prelievo del rifiuto.</w:t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ab/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FIRMA</w:t>
      </w:r>
      <w:r w:rsidR="00260F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0F9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………………………………………………………….</w:t>
      </w:r>
    </w:p>
    <w:p w:rsidR="00226730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</w:t>
      </w:r>
    </w:p>
    <w:p w:rsidR="00260F93" w:rsidRPr="00D0531E" w:rsidRDefault="00260F93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531E">
        <w:rPr>
          <w:rFonts w:asciiTheme="minorHAnsi" w:hAnsiTheme="minorHAnsi" w:cstheme="minorHAnsi"/>
          <w:sz w:val="22"/>
          <w:szCs w:val="22"/>
        </w:rPr>
        <w:t>Il servizio (ritiro a domicilio) e lo smaltimento saranno fatturati da HERA spa all’azienda agricola.</w:t>
      </w:r>
    </w:p>
    <w:p w:rsidR="00260F93" w:rsidRPr="00D0531E" w:rsidRDefault="00260F93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531E">
        <w:rPr>
          <w:rFonts w:asciiTheme="minorHAnsi" w:hAnsiTheme="minorHAnsi" w:cstheme="minorHAnsi"/>
          <w:sz w:val="22"/>
          <w:szCs w:val="22"/>
        </w:rPr>
        <w:t>C</w:t>
      </w:r>
      <w:r w:rsidR="00D5341A" w:rsidRPr="00D0531E">
        <w:rPr>
          <w:rFonts w:asciiTheme="minorHAnsi" w:hAnsiTheme="minorHAnsi" w:cstheme="minorHAnsi"/>
          <w:sz w:val="22"/>
          <w:szCs w:val="22"/>
        </w:rPr>
        <w:t>oncluso il programma dei ritiri</w:t>
      </w:r>
      <w:r w:rsidR="00B20C42">
        <w:rPr>
          <w:rFonts w:asciiTheme="minorHAnsi" w:hAnsiTheme="minorHAnsi" w:cstheme="minorHAnsi"/>
          <w:sz w:val="22"/>
          <w:szCs w:val="22"/>
        </w:rPr>
        <w:t>,</w:t>
      </w:r>
      <w:r w:rsidRPr="00D0531E">
        <w:rPr>
          <w:rFonts w:asciiTheme="minorHAnsi" w:hAnsiTheme="minorHAnsi" w:cstheme="minorHAnsi"/>
          <w:sz w:val="22"/>
          <w:szCs w:val="22"/>
        </w:rPr>
        <w:t xml:space="preserve"> il Consorzio Fitosanitario procederà al </w:t>
      </w:r>
      <w:r w:rsidR="00D5341A" w:rsidRPr="00D0531E">
        <w:rPr>
          <w:rFonts w:asciiTheme="minorHAnsi" w:hAnsiTheme="minorHAnsi" w:cstheme="minorHAnsi"/>
          <w:b/>
          <w:sz w:val="22"/>
          <w:szCs w:val="22"/>
        </w:rPr>
        <w:t>rimborso</w:t>
      </w:r>
      <w:r w:rsidR="00EF3377" w:rsidRPr="00D0531E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="0040432F" w:rsidRPr="00D0531E">
        <w:rPr>
          <w:rFonts w:asciiTheme="minorHAnsi" w:hAnsiTheme="minorHAnsi" w:cstheme="minorHAnsi"/>
          <w:b/>
          <w:sz w:val="22"/>
          <w:szCs w:val="22"/>
        </w:rPr>
        <w:t xml:space="preserve">lla spesa sostenuta, </w:t>
      </w:r>
      <w:r w:rsidRPr="00D0531E">
        <w:rPr>
          <w:rFonts w:asciiTheme="minorHAnsi" w:hAnsiTheme="minorHAnsi" w:cstheme="minorHAnsi"/>
          <w:b/>
          <w:sz w:val="22"/>
          <w:szCs w:val="22"/>
        </w:rPr>
        <w:t>fino al tetto massimo previsto nella specifica voce di bilancio</w:t>
      </w:r>
      <w:r w:rsidR="00B20C42">
        <w:rPr>
          <w:rFonts w:asciiTheme="minorHAnsi" w:hAnsiTheme="minorHAnsi" w:cstheme="minorHAnsi"/>
          <w:b/>
          <w:sz w:val="22"/>
          <w:szCs w:val="22"/>
        </w:rPr>
        <w:t>,</w:t>
      </w:r>
      <w:r w:rsidR="00B20C42" w:rsidRPr="00B20C42">
        <w:rPr>
          <w:rFonts w:asciiTheme="minorHAnsi" w:hAnsiTheme="minorHAnsi" w:cstheme="minorHAnsi"/>
          <w:sz w:val="22"/>
          <w:szCs w:val="22"/>
        </w:rPr>
        <w:t xml:space="preserve"> salvo casi ad oggi non prevedibili</w:t>
      </w:r>
      <w:r w:rsidRPr="00B20C42">
        <w:rPr>
          <w:rFonts w:asciiTheme="minorHAnsi" w:hAnsiTheme="minorHAnsi" w:cstheme="minorHAnsi"/>
          <w:sz w:val="22"/>
          <w:szCs w:val="22"/>
        </w:rPr>
        <w:t>.</w:t>
      </w:r>
      <w:r w:rsidR="00D5341A" w:rsidRPr="00B20C42">
        <w:rPr>
          <w:rFonts w:asciiTheme="minorHAnsi" w:hAnsiTheme="minorHAnsi" w:cstheme="minorHAnsi"/>
          <w:sz w:val="22"/>
          <w:szCs w:val="22"/>
        </w:rPr>
        <w:t xml:space="preserve"> </w:t>
      </w:r>
      <w:r w:rsidR="00D5341A" w:rsidRPr="00D0531E">
        <w:rPr>
          <w:rFonts w:asciiTheme="minorHAnsi" w:hAnsiTheme="minorHAnsi" w:cstheme="minorHAnsi"/>
          <w:sz w:val="22"/>
          <w:szCs w:val="22"/>
        </w:rPr>
        <w:t>Non sono inclusi nel rimborso i contenitori PEA</w:t>
      </w:r>
      <w:r w:rsidR="00B20C42">
        <w:rPr>
          <w:rFonts w:asciiTheme="minorHAnsi" w:hAnsiTheme="minorHAnsi" w:cstheme="minorHAnsi"/>
          <w:sz w:val="22"/>
          <w:szCs w:val="22"/>
        </w:rPr>
        <w:t>D</w:t>
      </w:r>
      <w:r w:rsidR="001642E8" w:rsidRPr="00D0531E">
        <w:rPr>
          <w:rFonts w:asciiTheme="minorHAnsi" w:hAnsiTheme="minorHAnsi" w:cstheme="minorHAnsi"/>
          <w:sz w:val="22"/>
          <w:szCs w:val="22"/>
        </w:rPr>
        <w:t xml:space="preserve"> il cui importo resta in carico ai richiedenti</w:t>
      </w:r>
    </w:p>
    <w:p w:rsidR="00AA2AAF" w:rsidRPr="00260F93" w:rsidRDefault="00AA2AAF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 xml:space="preserve">Per permettere questa operazione è necessario indicare gli estremi bancari su cui </w:t>
      </w:r>
      <w:r w:rsidR="00923DB4" w:rsidRPr="00260F93">
        <w:rPr>
          <w:rFonts w:asciiTheme="minorHAnsi" w:hAnsiTheme="minorHAnsi" w:cstheme="minorHAnsi"/>
          <w:sz w:val="22"/>
          <w:szCs w:val="22"/>
        </w:rPr>
        <w:t>dovrà essere</w:t>
      </w:r>
      <w:r w:rsidRPr="00260F93">
        <w:rPr>
          <w:rFonts w:asciiTheme="minorHAnsi" w:hAnsiTheme="minorHAnsi" w:cstheme="minorHAnsi"/>
          <w:sz w:val="22"/>
          <w:szCs w:val="22"/>
        </w:rPr>
        <w:t xml:space="preserve"> eseguito il versamento.</w:t>
      </w:r>
      <w:r w:rsidR="00D0531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865" w:rsidRDefault="00E56865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C6870" w:rsidRPr="00260F93" w:rsidRDefault="00EC6870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>IBAN</w:t>
      </w:r>
      <w:r w:rsidR="00E5686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Pr="00260F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proofErr w:type="gramStart"/>
      <w:r w:rsidRPr="00260F9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60F93">
        <w:rPr>
          <w:rFonts w:asciiTheme="minorHAnsi" w:hAnsiTheme="minorHAnsi" w:cstheme="minorHAnsi"/>
          <w:sz w:val="22"/>
          <w:szCs w:val="22"/>
        </w:rPr>
        <w:t>.</w:t>
      </w:r>
    </w:p>
    <w:p w:rsidR="00EC6870" w:rsidRPr="00260F93" w:rsidRDefault="00EC6870" w:rsidP="008D6A91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 w:rsidP="008D6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la richiesta a </w:t>
      </w:r>
      <w:r w:rsidRPr="00260F93">
        <w:rPr>
          <w:rFonts w:asciiTheme="minorHAnsi" w:hAnsiTheme="minorHAnsi" w:cstheme="minorHAnsi"/>
          <w:b/>
          <w:sz w:val="28"/>
          <w:szCs w:val="28"/>
        </w:rPr>
        <w:t>HERA</w:t>
      </w:r>
      <w:r w:rsidR="007D0770" w:rsidRPr="00260F93">
        <w:rPr>
          <w:rFonts w:asciiTheme="minorHAnsi" w:hAnsiTheme="minorHAnsi" w:cstheme="minorHAnsi"/>
          <w:b/>
          <w:sz w:val="28"/>
          <w:szCs w:val="28"/>
        </w:rPr>
        <w:t xml:space="preserve"> SPA</w:t>
      </w:r>
      <w:r w:rsidRPr="00260F93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57222" w:rsidRPr="00260F93">
        <w:rPr>
          <w:rFonts w:asciiTheme="minorHAnsi" w:hAnsiTheme="minorHAnsi" w:cstheme="minorHAnsi"/>
          <w:sz w:val="28"/>
          <w:szCs w:val="28"/>
        </w:rPr>
        <w:t>per tutti i comuni della provincia</w:t>
      </w:r>
      <w:r w:rsidR="00260F93">
        <w:rPr>
          <w:rFonts w:asciiTheme="minorHAnsi" w:hAnsiTheme="minorHAnsi" w:cstheme="minorHAnsi"/>
          <w:sz w:val="28"/>
          <w:szCs w:val="28"/>
        </w:rPr>
        <w:t xml:space="preserve"> a:</w:t>
      </w:r>
    </w:p>
    <w:p w:rsidR="00201983" w:rsidRDefault="00B20C42" w:rsidP="008D6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hyperlink r:id="rId7" w:history="1">
        <w:r w:rsidR="00373B7E" w:rsidRPr="00260F93">
          <w:rPr>
            <w:rStyle w:val="Collegamentoipertestuale"/>
            <w:rFonts w:asciiTheme="minorHAnsi" w:hAnsiTheme="minorHAnsi" w:cstheme="minorHAnsi"/>
            <w:sz w:val="28"/>
            <w:szCs w:val="28"/>
          </w:rPr>
          <w:t>servizi.dsa@gruppohera.it</w:t>
        </w:r>
      </w:hyperlink>
      <w:r w:rsidR="00373B7E"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57222" w:rsidRPr="00260F93">
        <w:rPr>
          <w:rFonts w:asciiTheme="minorHAnsi" w:hAnsiTheme="minorHAnsi" w:cstheme="minorHAnsi"/>
          <w:sz w:val="28"/>
          <w:szCs w:val="28"/>
        </w:rPr>
        <w:t xml:space="preserve">oppure al </w:t>
      </w:r>
      <w:r w:rsidR="00201983" w:rsidRPr="00260F93">
        <w:rPr>
          <w:rFonts w:asciiTheme="minorHAnsi" w:hAnsiTheme="minorHAnsi" w:cstheme="minorHAnsi"/>
          <w:sz w:val="28"/>
          <w:szCs w:val="28"/>
        </w:rPr>
        <w:t>fax: 059-407684</w:t>
      </w:r>
    </w:p>
    <w:p w:rsidR="00260F93" w:rsidRPr="00260F93" w:rsidRDefault="00260F93" w:rsidP="008D6A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entro e non oltre il </w:t>
      </w:r>
      <w:r w:rsidR="00D0531E">
        <w:rPr>
          <w:rFonts w:asciiTheme="minorHAnsi" w:hAnsiTheme="minorHAnsi" w:cstheme="minorHAnsi"/>
          <w:b/>
          <w:sz w:val="28"/>
          <w:szCs w:val="28"/>
        </w:rPr>
        <w:t>20 OTTOBRE 2017</w:t>
      </w:r>
    </w:p>
    <w:p w:rsidR="00226730" w:rsidRPr="00260F93" w:rsidRDefault="00226730" w:rsidP="008D6A91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</w:rPr>
      </w:pPr>
      <w:r w:rsidRPr="00260F93">
        <w:rPr>
          <w:rFonts w:asciiTheme="minorHAnsi" w:hAnsiTheme="minorHAnsi" w:cstheme="minorHAnsi"/>
        </w:rPr>
        <w:t xml:space="preserve">Per tutti i servizi richiesti </w:t>
      </w:r>
      <w:r w:rsidR="00357222" w:rsidRPr="00260F93">
        <w:rPr>
          <w:rFonts w:asciiTheme="minorHAnsi" w:hAnsiTheme="minorHAnsi" w:cstheme="minorHAnsi"/>
        </w:rPr>
        <w:t>i</w:t>
      </w:r>
      <w:r w:rsidR="002C4E88" w:rsidRPr="00260F93">
        <w:rPr>
          <w:rFonts w:asciiTheme="minorHAnsi" w:hAnsiTheme="minorHAnsi" w:cstheme="minorHAnsi"/>
        </w:rPr>
        <w:t>l</w:t>
      </w:r>
      <w:r w:rsidR="00357222" w:rsidRPr="00260F93">
        <w:rPr>
          <w:rFonts w:asciiTheme="minorHAnsi" w:hAnsiTheme="minorHAnsi" w:cstheme="minorHAnsi"/>
        </w:rPr>
        <w:t xml:space="preserve"> gestor</w:t>
      </w:r>
      <w:r w:rsidR="002C4E88" w:rsidRPr="00260F93">
        <w:rPr>
          <w:rFonts w:asciiTheme="minorHAnsi" w:hAnsiTheme="minorHAnsi" w:cstheme="minorHAnsi"/>
        </w:rPr>
        <w:t>e provvederà</w:t>
      </w:r>
      <w:r w:rsidR="00357222" w:rsidRPr="00260F93">
        <w:rPr>
          <w:rFonts w:asciiTheme="minorHAnsi" w:hAnsiTheme="minorHAnsi" w:cstheme="minorHAnsi"/>
        </w:rPr>
        <w:t xml:space="preserve"> </w:t>
      </w:r>
      <w:r w:rsidRPr="00260F93">
        <w:rPr>
          <w:rFonts w:asciiTheme="minorHAnsi" w:hAnsiTheme="minorHAnsi" w:cstheme="minorHAnsi"/>
        </w:rPr>
        <w:t>a specifica offerta economica;</w:t>
      </w:r>
    </w:p>
    <w:p w:rsidR="00201983" w:rsidRPr="004521A7" w:rsidRDefault="00226730" w:rsidP="008D6A91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</w:rPr>
      </w:pPr>
      <w:r w:rsidRPr="004521A7">
        <w:rPr>
          <w:rFonts w:asciiTheme="minorHAnsi" w:hAnsiTheme="minorHAnsi" w:cstheme="minorHAnsi"/>
        </w:rPr>
        <w:t>I servizi potranno essere erogati solo a seguito dell’accettazione delle tariffe e all’inoltro della domanda di smaltimento e di caratterizzazione del rifiuto compilata e controfirmata che sarà inoltrata unitamente all’offerta economica</w:t>
      </w:r>
    </w:p>
    <w:sectPr w:rsidR="00201983" w:rsidRPr="004521A7" w:rsidSect="00111457">
      <w:headerReference w:type="default" r:id="rId8"/>
      <w:footerReference w:type="default" r:id="rId9"/>
      <w:pgSz w:w="11906" w:h="16838"/>
      <w:pgMar w:top="2269" w:right="849" w:bottom="284" w:left="1134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56" w:rsidRDefault="00D71656">
      <w:r>
        <w:separator/>
      </w:r>
    </w:p>
  </w:endnote>
  <w:endnote w:type="continuationSeparator" w:id="0">
    <w:p w:rsidR="00D71656" w:rsidRDefault="00D7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56" w:rsidRDefault="00D71656">
    <w:pP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VIA SANTI N° 14 – DIREZIONALE CIALDINI 1 – 41123 MODENA</w:t>
    </w:r>
  </w:p>
  <w:p w:rsidR="00D71656" w:rsidRDefault="00D71656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TEL. 059/243107 – FAX 059/221877 – e-mail: </w:t>
    </w:r>
    <w:hyperlink r:id="rId1" w:history="1">
      <w:r>
        <w:rPr>
          <w:rStyle w:val="Collegamentoipertestuale"/>
          <w:rFonts w:ascii="Calibri" w:hAnsi="Calibri" w:cs="Arial"/>
          <w:sz w:val="18"/>
          <w:szCs w:val="18"/>
        </w:rPr>
        <w:t>fitosanmodena@regione.emilia-romagna.it</w:t>
      </w:r>
    </w:hyperlink>
  </w:p>
  <w:p w:rsidR="00D71656" w:rsidRDefault="00D71656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Codice fiscale 80009530363</w:t>
    </w:r>
  </w:p>
  <w:p w:rsidR="00D71656" w:rsidRDefault="00D71656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56" w:rsidRDefault="00D71656">
      <w:r>
        <w:separator/>
      </w:r>
    </w:p>
  </w:footnote>
  <w:footnote w:type="continuationSeparator" w:id="0">
    <w:p w:rsidR="00D71656" w:rsidRDefault="00D7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56" w:rsidRDefault="00D71656">
    <w:pPr>
      <w:pStyle w:val="Titolo1"/>
      <w:ind w:left="1701"/>
      <w:rPr>
        <w:rFonts w:ascii="Calibri" w:hAnsi="Calibri"/>
        <w:szCs w:val="36"/>
      </w:rPr>
    </w:pPr>
    <w:r>
      <w:rPr>
        <w:rFonts w:ascii="Calibri" w:hAnsi="Calibri"/>
        <w:noProof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-226060</wp:posOffset>
          </wp:positionV>
          <wp:extent cx="1371600" cy="963930"/>
          <wp:effectExtent l="0" t="0" r="0" b="7620"/>
          <wp:wrapTight wrapText="bothSides">
            <wp:wrapPolygon edited="0">
              <wp:start x="0" y="0"/>
              <wp:lineTo x="0" y="21344"/>
              <wp:lineTo x="21300" y="21344"/>
              <wp:lineTo x="21300" y="0"/>
              <wp:lineTo x="0" y="0"/>
            </wp:wrapPolygon>
          </wp:wrapTight>
          <wp:docPr id="1" name="Immagine 1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Cs w:val="36"/>
      </w:rPr>
      <w:t>Consorzio Fitosanitario Provinciale di Modena</w:t>
    </w:r>
  </w:p>
  <w:p w:rsidR="00D71656" w:rsidRDefault="00D71656">
    <w:pPr>
      <w:ind w:left="1985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Legge Regionale n.16 del 22 maggio 1996</w:t>
    </w:r>
  </w:p>
  <w:p w:rsidR="00D71656" w:rsidRDefault="00D71656">
    <w:pPr>
      <w:ind w:left="-284" w:firstLine="284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D8"/>
    <w:multiLevelType w:val="hybridMultilevel"/>
    <w:tmpl w:val="3F52ACB8"/>
    <w:lvl w:ilvl="0" w:tplc="85520384">
      <w:start w:val="186"/>
      <w:numFmt w:val="decimalZero"/>
      <w:lvlText w:val="%1"/>
      <w:lvlJc w:val="left"/>
      <w:pPr>
        <w:tabs>
          <w:tab w:val="num" w:pos="7410"/>
        </w:tabs>
        <w:ind w:left="7410" w:hanging="105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4684"/>
    <w:multiLevelType w:val="singleLevel"/>
    <w:tmpl w:val="459E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2F0C91"/>
    <w:multiLevelType w:val="singleLevel"/>
    <w:tmpl w:val="7C765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B84D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91B26"/>
    <w:multiLevelType w:val="hybridMultilevel"/>
    <w:tmpl w:val="5E70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51F2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313869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716897"/>
    <w:multiLevelType w:val="hybridMultilevel"/>
    <w:tmpl w:val="84B8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E9A"/>
    <w:multiLevelType w:val="hybridMultilevel"/>
    <w:tmpl w:val="67A6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4003"/>
    <w:multiLevelType w:val="hybridMultilevel"/>
    <w:tmpl w:val="C992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891"/>
    <w:multiLevelType w:val="hybridMultilevel"/>
    <w:tmpl w:val="DC426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09E4"/>
    <w:multiLevelType w:val="singleLevel"/>
    <w:tmpl w:val="4FFA7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370177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 w15:restartNumberingAfterBreak="0">
    <w:nsid w:val="67CB198D"/>
    <w:multiLevelType w:val="singleLevel"/>
    <w:tmpl w:val="DFEE69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E50450A"/>
    <w:multiLevelType w:val="hybridMultilevel"/>
    <w:tmpl w:val="C464C1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07BC3"/>
    <w:multiLevelType w:val="singleLevel"/>
    <w:tmpl w:val="AD542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C5323E"/>
    <w:multiLevelType w:val="hybridMultilevel"/>
    <w:tmpl w:val="BE1E03BA"/>
    <w:lvl w:ilvl="0" w:tplc="A78634D2">
      <w:start w:val="186"/>
      <w:numFmt w:val="decimalZero"/>
      <w:lvlText w:val="%1"/>
      <w:lvlJc w:val="left"/>
      <w:pPr>
        <w:tabs>
          <w:tab w:val="num" w:pos="7050"/>
        </w:tabs>
        <w:ind w:left="7050" w:hanging="69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17" w15:restartNumberingAfterBreak="0">
    <w:nsid w:val="737B0BF8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78D1313D"/>
    <w:multiLevelType w:val="singleLevel"/>
    <w:tmpl w:val="54B07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8E"/>
    <w:rsid w:val="00046AC3"/>
    <w:rsid w:val="000E31D7"/>
    <w:rsid w:val="000F1A6F"/>
    <w:rsid w:val="0010615E"/>
    <w:rsid w:val="00111457"/>
    <w:rsid w:val="001642E8"/>
    <w:rsid w:val="00172E7F"/>
    <w:rsid w:val="001E040C"/>
    <w:rsid w:val="00201983"/>
    <w:rsid w:val="00212C63"/>
    <w:rsid w:val="00226730"/>
    <w:rsid w:val="00260F93"/>
    <w:rsid w:val="002C1B9C"/>
    <w:rsid w:val="002C4E88"/>
    <w:rsid w:val="00307E28"/>
    <w:rsid w:val="00311586"/>
    <w:rsid w:val="003202BE"/>
    <w:rsid w:val="00357222"/>
    <w:rsid w:val="00373B7E"/>
    <w:rsid w:val="003C0F55"/>
    <w:rsid w:val="0040432F"/>
    <w:rsid w:val="004521A7"/>
    <w:rsid w:val="00457721"/>
    <w:rsid w:val="004630A6"/>
    <w:rsid w:val="00510580"/>
    <w:rsid w:val="00591E57"/>
    <w:rsid w:val="005A05C0"/>
    <w:rsid w:val="005F443C"/>
    <w:rsid w:val="006340B5"/>
    <w:rsid w:val="006C13D7"/>
    <w:rsid w:val="006C41EC"/>
    <w:rsid w:val="006D1B4A"/>
    <w:rsid w:val="006E47A0"/>
    <w:rsid w:val="00703F01"/>
    <w:rsid w:val="00713DE7"/>
    <w:rsid w:val="00737CA4"/>
    <w:rsid w:val="007C1533"/>
    <w:rsid w:val="007D0770"/>
    <w:rsid w:val="00867FAC"/>
    <w:rsid w:val="008A330A"/>
    <w:rsid w:val="008A3578"/>
    <w:rsid w:val="008B07B6"/>
    <w:rsid w:val="008D0B7F"/>
    <w:rsid w:val="008D6A91"/>
    <w:rsid w:val="00911FD0"/>
    <w:rsid w:val="00923DB4"/>
    <w:rsid w:val="0094624F"/>
    <w:rsid w:val="009A4A0E"/>
    <w:rsid w:val="009E073F"/>
    <w:rsid w:val="00A25F8C"/>
    <w:rsid w:val="00A36DC5"/>
    <w:rsid w:val="00A658FE"/>
    <w:rsid w:val="00A81C2B"/>
    <w:rsid w:val="00A92961"/>
    <w:rsid w:val="00AA2AAF"/>
    <w:rsid w:val="00AD5E8E"/>
    <w:rsid w:val="00B20C42"/>
    <w:rsid w:val="00B37C35"/>
    <w:rsid w:val="00BD7F24"/>
    <w:rsid w:val="00BF3210"/>
    <w:rsid w:val="00C120C1"/>
    <w:rsid w:val="00C61179"/>
    <w:rsid w:val="00C92A3A"/>
    <w:rsid w:val="00CF79FF"/>
    <w:rsid w:val="00D0531E"/>
    <w:rsid w:val="00D25A14"/>
    <w:rsid w:val="00D5341A"/>
    <w:rsid w:val="00D61E04"/>
    <w:rsid w:val="00D71656"/>
    <w:rsid w:val="00D75AD4"/>
    <w:rsid w:val="00DA20A8"/>
    <w:rsid w:val="00DC6750"/>
    <w:rsid w:val="00DC7054"/>
    <w:rsid w:val="00DD33F6"/>
    <w:rsid w:val="00DD4CF2"/>
    <w:rsid w:val="00E213D9"/>
    <w:rsid w:val="00E417C2"/>
    <w:rsid w:val="00E56865"/>
    <w:rsid w:val="00E94E63"/>
    <w:rsid w:val="00EC6256"/>
    <w:rsid w:val="00EC6870"/>
    <w:rsid w:val="00EE1C89"/>
    <w:rsid w:val="00EF3377"/>
    <w:rsid w:val="00F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69E9050C"/>
  <w15:docId w15:val="{34069783-9CFF-45EF-9B4A-4448267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0B5"/>
  </w:style>
  <w:style w:type="paragraph" w:styleId="Titolo1">
    <w:name w:val="heading 1"/>
    <w:basedOn w:val="Normale"/>
    <w:next w:val="Normale"/>
    <w:qFormat/>
    <w:rsid w:val="006340B5"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634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4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40B5"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rsid w:val="006340B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340B5"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340B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34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340B5"/>
    <w:pPr>
      <w:ind w:left="6372" w:firstLine="3"/>
    </w:pPr>
    <w:rPr>
      <w:rFonts w:ascii="Arial" w:hAnsi="Arial"/>
      <w:sz w:val="14"/>
    </w:rPr>
  </w:style>
  <w:style w:type="paragraph" w:styleId="Corpotesto">
    <w:name w:val="Body Text"/>
    <w:basedOn w:val="Normale"/>
    <w:semiHidden/>
    <w:rsid w:val="006340B5"/>
    <w:rPr>
      <w:rFonts w:ascii="Arial" w:hAnsi="Arial"/>
      <w:sz w:val="22"/>
    </w:rPr>
  </w:style>
  <w:style w:type="paragraph" w:styleId="Intestazione">
    <w:name w:val="head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340B5"/>
    <w:pPr>
      <w:spacing w:after="120" w:line="480" w:lineRule="auto"/>
    </w:pPr>
  </w:style>
  <w:style w:type="paragraph" w:styleId="Rientrocorpodeltesto2">
    <w:name w:val="Body Text Indent 2"/>
    <w:basedOn w:val="Normale"/>
    <w:semiHidden/>
    <w:rsid w:val="006340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rsid w:val="006340B5"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  <w:rsid w:val="006340B5"/>
  </w:style>
  <w:style w:type="paragraph" w:customStyle="1" w:styleId="xl33">
    <w:name w:val="xl33"/>
    <w:basedOn w:val="Normale"/>
    <w:rsid w:val="006340B5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sid w:val="006340B5"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dsa@gruppoh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FITOSANITARIO PROVINCIALE MODENA</vt:lpstr>
    </vt:vector>
  </TitlesOfParts>
  <Company>Olidata S.p.A.</Company>
  <LinksUpToDate>false</LinksUpToDate>
  <CharactersWithSpaces>2477</CharactersWithSpaces>
  <SharedDoc>false</SharedDoc>
  <HLinks>
    <vt:vector size="12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mailto:servizicommerciali.emilia@gruppohera.it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mailto:fitosanmodena@regione.emilia-romagna.it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FITOSANITARIO PROVINCIALE MODENA</dc:title>
  <dc:creator>Consorzio Fitosanitario</dc:creator>
  <cp:lastModifiedBy>Nannini Roberta</cp:lastModifiedBy>
  <cp:revision>7</cp:revision>
  <cp:lastPrinted>2015-02-24T11:08:00Z</cp:lastPrinted>
  <dcterms:created xsi:type="dcterms:W3CDTF">2017-09-16T10:08:00Z</dcterms:created>
  <dcterms:modified xsi:type="dcterms:W3CDTF">2017-09-19T07:09:00Z</dcterms:modified>
</cp:coreProperties>
</file>